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79DE" w14:textId="77777777" w:rsidR="00AA1CA9" w:rsidRDefault="00000000">
      <w:pPr>
        <w:jc w:val="center"/>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 xml:space="preserve">PROCESS RECORDING OUTLINE FOR INDIVIDUAL SESSION </w:t>
      </w:r>
    </w:p>
    <w:p w14:paraId="50983BE0" w14:textId="77777777" w:rsidR="00AA1CA9" w:rsidRDefault="00AA1CA9">
      <w:pPr>
        <w:rPr>
          <w:rFonts w:ascii="Calibri" w:eastAsia="Calibri" w:hAnsi="Calibri" w:cs="Calibri"/>
          <w:sz w:val="20"/>
          <w:szCs w:val="20"/>
        </w:rPr>
      </w:pPr>
    </w:p>
    <w:p w14:paraId="7B3DCE5F" w14:textId="77777777" w:rsidR="00AA1CA9" w:rsidRDefault="00AA1CA9">
      <w:pPr>
        <w:rPr>
          <w:rFonts w:ascii="Calibri" w:eastAsia="Calibri" w:hAnsi="Calibri" w:cs="Calibri"/>
          <w:sz w:val="22"/>
          <w:szCs w:val="22"/>
        </w:rPr>
      </w:pPr>
    </w:p>
    <w:p w14:paraId="0D231617" w14:textId="77777777" w:rsidR="00AA1CA9" w:rsidRDefault="00000000">
      <w:pPr>
        <w:rPr>
          <w:rFonts w:ascii="Calibri" w:eastAsia="Calibri" w:hAnsi="Calibri" w:cs="Calibri"/>
          <w:sz w:val="22"/>
          <w:szCs w:val="22"/>
        </w:rPr>
      </w:pPr>
      <w:r>
        <w:rPr>
          <w:rFonts w:ascii="Calibri" w:eastAsia="Calibri" w:hAnsi="Calibri" w:cs="Calibri"/>
          <w:b/>
          <w:sz w:val="22"/>
          <w:szCs w:val="22"/>
        </w:rPr>
        <w:t>Session #:</w:t>
      </w:r>
      <w:r>
        <w:rPr>
          <w:rFonts w:ascii="Calibri" w:eastAsia="Calibri" w:hAnsi="Calibri" w:cs="Calibri"/>
          <w:sz w:val="22"/>
          <w:szCs w:val="22"/>
        </w:rPr>
        <w:t xml:space="preserve"> _____    </w:t>
      </w:r>
      <w:r>
        <w:rPr>
          <w:rFonts w:ascii="Calibri" w:eastAsia="Calibri" w:hAnsi="Calibri" w:cs="Calibri"/>
          <w:b/>
          <w:sz w:val="22"/>
          <w:szCs w:val="22"/>
        </w:rPr>
        <w:t>Student’s Name:</w:t>
      </w:r>
      <w:r>
        <w:rPr>
          <w:rFonts w:ascii="Calibri" w:eastAsia="Calibri" w:hAnsi="Calibri" w:cs="Calibri"/>
          <w:sz w:val="22"/>
          <w:szCs w:val="22"/>
        </w:rPr>
        <w:t xml:space="preserve"> ___________________________________    </w:t>
      </w:r>
      <w:r>
        <w:rPr>
          <w:rFonts w:ascii="Calibri" w:eastAsia="Calibri" w:hAnsi="Calibri" w:cs="Calibri"/>
          <w:b/>
          <w:sz w:val="22"/>
          <w:szCs w:val="22"/>
        </w:rPr>
        <w:t>Date</w:t>
      </w:r>
      <w:r>
        <w:rPr>
          <w:rFonts w:ascii="Calibri" w:eastAsia="Calibri" w:hAnsi="Calibri" w:cs="Calibri"/>
          <w:sz w:val="22"/>
          <w:szCs w:val="22"/>
        </w:rPr>
        <w:t>: __________________________</w:t>
      </w:r>
    </w:p>
    <w:p w14:paraId="16132256" w14:textId="77777777" w:rsidR="00AA1CA9" w:rsidRDefault="00AA1CA9">
      <w:pPr>
        <w:rPr>
          <w:rFonts w:ascii="Calibri" w:eastAsia="Calibri" w:hAnsi="Calibri" w:cs="Calibri"/>
          <w:sz w:val="22"/>
          <w:szCs w:val="22"/>
        </w:rPr>
      </w:pPr>
    </w:p>
    <w:p w14:paraId="7718F6A2" w14:textId="77777777" w:rsidR="00AA1CA9" w:rsidRDefault="00000000">
      <w:pPr>
        <w:rPr>
          <w:rFonts w:ascii="Calibri" w:eastAsia="Calibri" w:hAnsi="Calibri" w:cs="Calibri"/>
          <w:b/>
          <w:sz w:val="22"/>
          <w:szCs w:val="22"/>
        </w:rPr>
      </w:pPr>
      <w:r>
        <w:rPr>
          <w:rFonts w:ascii="Calibri" w:eastAsia="Calibri" w:hAnsi="Calibri" w:cs="Calibri"/>
          <w:b/>
          <w:sz w:val="22"/>
          <w:szCs w:val="22"/>
        </w:rPr>
        <w:t>Agency/Department: ______________________  Supervisor Completing Observation: __________________________</w:t>
      </w:r>
    </w:p>
    <w:p w14:paraId="13BAAA4D" w14:textId="77777777" w:rsidR="00AA1CA9" w:rsidRDefault="00AA1CA9">
      <w:pPr>
        <w:rPr>
          <w:rFonts w:ascii="Calibri" w:eastAsia="Calibri" w:hAnsi="Calibri" w:cs="Calibri"/>
          <w:sz w:val="22"/>
          <w:szCs w:val="22"/>
        </w:rPr>
      </w:pPr>
    </w:p>
    <w:p w14:paraId="7B2412C7" w14:textId="77777777" w:rsidR="00AA1CA9" w:rsidRDefault="00000000">
      <w:pPr>
        <w:ind w:left="1440" w:hanging="1440"/>
        <w:rPr>
          <w:rFonts w:ascii="Calibri" w:eastAsia="Calibri" w:hAnsi="Calibri" w:cs="Calibri"/>
        </w:rPr>
      </w:pPr>
      <w:r>
        <w:rPr>
          <w:rFonts w:ascii="Calibri" w:eastAsia="Calibri" w:hAnsi="Calibri" w:cs="Calibri"/>
          <w:b/>
        </w:rPr>
        <w:t>Introduction:</w:t>
      </w:r>
      <w:r>
        <w:rPr>
          <w:rFonts w:ascii="Calibri" w:eastAsia="Calibri" w:hAnsi="Calibri" w:cs="Calibri"/>
          <w:b/>
        </w:rPr>
        <w:tab/>
      </w:r>
    </w:p>
    <w:p w14:paraId="31F14F16" w14:textId="77777777" w:rsidR="00AA1CA9" w:rsidRDefault="00000000">
      <w:pPr>
        <w:rPr>
          <w:rFonts w:ascii="Calibri" w:eastAsia="Calibri" w:hAnsi="Calibri" w:cs="Calibri"/>
          <w:color w:val="4F81BD"/>
          <w:sz w:val="20"/>
          <w:szCs w:val="20"/>
        </w:rPr>
      </w:pPr>
      <w:r>
        <w:rPr>
          <w:rFonts w:ascii="Calibri" w:eastAsia="Calibri" w:hAnsi="Calibri" w:cs="Calibri"/>
          <w:i/>
          <w:color w:val="4F81BD"/>
          <w:sz w:val="20"/>
          <w:szCs w:val="20"/>
        </w:rPr>
        <w:t xml:space="preserve">Include who participated in the session, the setting (office, home visit, etc.), general impressions of client’s appearance and behavior, and purpose for the meeting. </w:t>
      </w:r>
      <w:r>
        <w:rPr>
          <w:rFonts w:ascii="Calibri" w:eastAsia="Calibri" w:hAnsi="Calibri" w:cs="Calibri"/>
          <w:i/>
          <w:color w:val="FF0000"/>
          <w:sz w:val="20"/>
          <w:szCs w:val="20"/>
        </w:rPr>
        <w:t>(Please disguise client name and identifying information.)</w:t>
      </w:r>
    </w:p>
    <w:p w14:paraId="1173BCF6" w14:textId="77777777" w:rsidR="00AA1CA9" w:rsidRDefault="00AA1CA9">
      <w:pPr>
        <w:rPr>
          <w:rFonts w:ascii="Calibri" w:eastAsia="Calibri" w:hAnsi="Calibri" w:cs="Calibri"/>
          <w:color w:val="595959"/>
          <w:sz w:val="16"/>
          <w:szCs w:val="16"/>
        </w:rPr>
      </w:pPr>
    </w:p>
    <w:tbl>
      <w:tblPr>
        <w:tblStyle w:val="ad"/>
        <w:tblW w:w="103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AA1CA9" w14:paraId="5A04E500" w14:textId="77777777">
        <w:trPr>
          <w:trHeight w:val="640"/>
        </w:trPr>
        <w:tc>
          <w:tcPr>
            <w:tcW w:w="10350" w:type="dxa"/>
          </w:tcPr>
          <w:p w14:paraId="2024E52A" w14:textId="77777777" w:rsidR="00AA1CA9" w:rsidRDefault="00AA1CA9">
            <w:pPr>
              <w:rPr>
                <w:rFonts w:ascii="Calibri" w:eastAsia="Calibri" w:hAnsi="Calibri" w:cs="Calibri"/>
                <w:sz w:val="22"/>
                <w:szCs w:val="22"/>
              </w:rPr>
            </w:pPr>
          </w:p>
          <w:p w14:paraId="42782DC9" w14:textId="77777777" w:rsidR="00AA1CA9" w:rsidRDefault="00AA1CA9">
            <w:pPr>
              <w:rPr>
                <w:rFonts w:ascii="Calibri" w:eastAsia="Calibri" w:hAnsi="Calibri" w:cs="Calibri"/>
                <w:sz w:val="22"/>
                <w:szCs w:val="22"/>
              </w:rPr>
            </w:pPr>
          </w:p>
          <w:p w14:paraId="17815455" w14:textId="77777777" w:rsidR="00AA1CA9" w:rsidRDefault="00AA1CA9">
            <w:pPr>
              <w:rPr>
                <w:rFonts w:ascii="Calibri" w:eastAsia="Calibri" w:hAnsi="Calibri" w:cs="Calibri"/>
                <w:sz w:val="22"/>
                <w:szCs w:val="22"/>
              </w:rPr>
            </w:pPr>
          </w:p>
          <w:p w14:paraId="578D1253" w14:textId="77777777" w:rsidR="00AA1CA9" w:rsidRDefault="00000000">
            <w:pPr>
              <w:tabs>
                <w:tab w:val="left" w:pos="8142"/>
              </w:tabs>
              <w:rPr>
                <w:rFonts w:ascii="Calibri" w:eastAsia="Calibri" w:hAnsi="Calibri" w:cs="Calibri"/>
                <w:sz w:val="22"/>
                <w:szCs w:val="22"/>
              </w:rPr>
            </w:pPr>
            <w:r>
              <w:rPr>
                <w:rFonts w:ascii="Calibri" w:eastAsia="Calibri" w:hAnsi="Calibri" w:cs="Calibri"/>
                <w:sz w:val="22"/>
                <w:szCs w:val="22"/>
              </w:rPr>
              <w:tab/>
            </w:r>
          </w:p>
        </w:tc>
      </w:tr>
    </w:tbl>
    <w:p w14:paraId="08D20B98" w14:textId="77777777" w:rsidR="00AA1CA9" w:rsidRDefault="00AA1CA9">
      <w:pPr>
        <w:rPr>
          <w:rFonts w:ascii="Calibri" w:eastAsia="Calibri" w:hAnsi="Calibri" w:cs="Calibri"/>
          <w:color w:val="595959"/>
          <w:sz w:val="22"/>
          <w:szCs w:val="22"/>
        </w:rPr>
      </w:pPr>
    </w:p>
    <w:p w14:paraId="7D136A7B" w14:textId="77777777" w:rsidR="00AA1CA9" w:rsidRDefault="00000000">
      <w:pPr>
        <w:ind w:left="1440" w:hanging="1440"/>
        <w:rPr>
          <w:rFonts w:ascii="Calibri" w:eastAsia="Calibri" w:hAnsi="Calibri" w:cs="Calibri"/>
        </w:rPr>
      </w:pPr>
      <w:r>
        <w:rPr>
          <w:rFonts w:ascii="Calibri" w:eastAsia="Calibri" w:hAnsi="Calibri" w:cs="Calibri"/>
          <w:b/>
        </w:rPr>
        <w:t>Student Learning Goals:</w:t>
      </w:r>
      <w:r>
        <w:rPr>
          <w:rFonts w:ascii="Calibri" w:eastAsia="Calibri" w:hAnsi="Calibri" w:cs="Calibri"/>
          <w:b/>
        </w:rPr>
        <w:tab/>
      </w:r>
    </w:p>
    <w:p w14:paraId="6CE8ED96" w14:textId="77777777" w:rsidR="00AA1CA9" w:rsidRDefault="00000000">
      <w:pPr>
        <w:rPr>
          <w:rFonts w:ascii="Calibri" w:eastAsia="Calibri" w:hAnsi="Calibri" w:cs="Calibri"/>
          <w:color w:val="4F81BD"/>
          <w:sz w:val="20"/>
          <w:szCs w:val="20"/>
        </w:rPr>
      </w:pPr>
      <w:r>
        <w:rPr>
          <w:rFonts w:ascii="Calibri" w:eastAsia="Calibri" w:hAnsi="Calibri" w:cs="Calibri"/>
          <w:i/>
          <w:color w:val="4F81BD"/>
          <w:sz w:val="20"/>
          <w:szCs w:val="20"/>
        </w:rPr>
        <w:t xml:space="preserve">Identify 1-2 learning goals for the session, for example, explore affect, ask open-ended questions, intervene using a cognitive behavioral approach, etc. </w:t>
      </w:r>
    </w:p>
    <w:p w14:paraId="3EEF8BE7" w14:textId="77777777" w:rsidR="00AA1CA9" w:rsidRDefault="00AA1CA9">
      <w:pPr>
        <w:rPr>
          <w:rFonts w:ascii="Calibri" w:eastAsia="Calibri" w:hAnsi="Calibri" w:cs="Calibri"/>
          <w:color w:val="595959"/>
          <w:sz w:val="16"/>
          <w:szCs w:val="16"/>
        </w:rPr>
      </w:pPr>
    </w:p>
    <w:tbl>
      <w:tblPr>
        <w:tblStyle w:val="ae"/>
        <w:tblW w:w="103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AA1CA9" w14:paraId="43B2F1C3" w14:textId="77777777">
        <w:trPr>
          <w:trHeight w:val="840"/>
        </w:trPr>
        <w:tc>
          <w:tcPr>
            <w:tcW w:w="10350" w:type="dxa"/>
          </w:tcPr>
          <w:p w14:paraId="06D6F2DD" w14:textId="77777777" w:rsidR="00AA1CA9" w:rsidRDefault="00AA1CA9">
            <w:pPr>
              <w:rPr>
                <w:rFonts w:ascii="Calibri" w:eastAsia="Calibri" w:hAnsi="Calibri" w:cs="Calibri"/>
                <w:color w:val="595959"/>
                <w:sz w:val="22"/>
                <w:szCs w:val="22"/>
              </w:rPr>
            </w:pPr>
          </w:p>
          <w:p w14:paraId="7F2FC8DF" w14:textId="77777777" w:rsidR="00AA1CA9" w:rsidRDefault="00AA1CA9">
            <w:pPr>
              <w:rPr>
                <w:rFonts w:ascii="Calibri" w:eastAsia="Calibri" w:hAnsi="Calibri" w:cs="Calibri"/>
                <w:sz w:val="22"/>
                <w:szCs w:val="22"/>
              </w:rPr>
            </w:pPr>
          </w:p>
          <w:p w14:paraId="673A02E1" w14:textId="77777777" w:rsidR="00AA1CA9" w:rsidRDefault="00AA1CA9">
            <w:pPr>
              <w:tabs>
                <w:tab w:val="left" w:pos="8142"/>
              </w:tabs>
              <w:rPr>
                <w:rFonts w:ascii="Calibri" w:eastAsia="Calibri" w:hAnsi="Calibri" w:cs="Calibri"/>
                <w:sz w:val="22"/>
                <w:szCs w:val="22"/>
              </w:rPr>
            </w:pPr>
          </w:p>
          <w:p w14:paraId="378D52EC" w14:textId="77777777" w:rsidR="00AA1CA9" w:rsidRDefault="00000000">
            <w:pPr>
              <w:tabs>
                <w:tab w:val="left" w:pos="8142"/>
              </w:tabs>
              <w:rPr>
                <w:rFonts w:ascii="Calibri" w:eastAsia="Calibri" w:hAnsi="Calibri" w:cs="Calibri"/>
                <w:sz w:val="22"/>
                <w:szCs w:val="22"/>
              </w:rPr>
            </w:pPr>
            <w:r>
              <w:rPr>
                <w:rFonts w:ascii="Calibri" w:eastAsia="Calibri" w:hAnsi="Calibri" w:cs="Calibri"/>
                <w:sz w:val="22"/>
                <w:szCs w:val="22"/>
              </w:rPr>
              <w:tab/>
            </w:r>
          </w:p>
        </w:tc>
      </w:tr>
    </w:tbl>
    <w:p w14:paraId="42F1B15D" w14:textId="77777777" w:rsidR="00AA1CA9" w:rsidRDefault="00AA1CA9">
      <w:pPr>
        <w:rPr>
          <w:rFonts w:ascii="Calibri" w:eastAsia="Calibri" w:hAnsi="Calibri" w:cs="Calibri"/>
          <w:color w:val="595959"/>
          <w:sz w:val="22"/>
          <w:szCs w:val="22"/>
        </w:rPr>
      </w:pPr>
    </w:p>
    <w:p w14:paraId="4D2E095D" w14:textId="77777777" w:rsidR="00AA1CA9" w:rsidRDefault="00000000">
      <w:pPr>
        <w:ind w:left="1440" w:hanging="1440"/>
        <w:rPr>
          <w:rFonts w:ascii="Calibri" w:eastAsia="Calibri" w:hAnsi="Calibri" w:cs="Calibri"/>
        </w:rPr>
      </w:pPr>
      <w:r>
        <w:rPr>
          <w:rFonts w:ascii="Calibri" w:eastAsia="Calibri" w:hAnsi="Calibri" w:cs="Calibri"/>
          <w:b/>
        </w:rPr>
        <w:t xml:space="preserve">Recording of Interview: </w:t>
      </w:r>
    </w:p>
    <w:p w14:paraId="7A2A00AF" w14:textId="77777777" w:rsidR="00AA1CA9" w:rsidRDefault="00000000">
      <w:pPr>
        <w:rPr>
          <w:rFonts w:ascii="Calibri" w:eastAsia="Calibri" w:hAnsi="Calibri" w:cs="Calibri"/>
          <w:color w:val="4F81BD"/>
          <w:sz w:val="20"/>
          <w:szCs w:val="20"/>
        </w:rPr>
      </w:pPr>
      <w:r>
        <w:rPr>
          <w:rFonts w:ascii="Calibri" w:eastAsia="Calibri" w:hAnsi="Calibri" w:cs="Calibri"/>
          <w:i/>
          <w:color w:val="4F81BD"/>
          <w:sz w:val="20"/>
          <w:szCs w:val="20"/>
        </w:rPr>
        <w:t xml:space="preserve">Text in gray below is there to guide you as you fill in your process recording. You may delete that information after you know what is expected in each area. This section should be at least 4 pages. </w:t>
      </w:r>
    </w:p>
    <w:p w14:paraId="386939DA" w14:textId="77777777" w:rsidR="00AA1CA9" w:rsidRDefault="00AA1CA9">
      <w:pPr>
        <w:ind w:left="1440"/>
        <w:rPr>
          <w:rFonts w:ascii="Calibri" w:eastAsia="Calibri" w:hAnsi="Calibri" w:cs="Calibri"/>
          <w:sz w:val="20"/>
          <w:szCs w:val="20"/>
          <w:u w:val="single"/>
        </w:rPr>
      </w:pPr>
    </w:p>
    <w:tbl>
      <w:tblPr>
        <w:tblStyle w:val="af"/>
        <w:tblpPr w:leftFromText="180" w:rightFromText="180" w:topFromText="180" w:bottomFromText="180" w:vertAnchor="text"/>
        <w:tblW w:w="108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34"/>
        <w:gridCol w:w="2496"/>
        <w:gridCol w:w="2735"/>
        <w:gridCol w:w="2735"/>
      </w:tblGrid>
      <w:tr w:rsidR="00AA1CA9" w14:paraId="7883E85F" w14:textId="77777777">
        <w:tc>
          <w:tcPr>
            <w:tcW w:w="2833" w:type="dxa"/>
          </w:tcPr>
          <w:p w14:paraId="37DD38D6" w14:textId="77777777" w:rsidR="00AA1CA9" w:rsidRDefault="00000000">
            <w:pPr>
              <w:jc w:val="center"/>
              <w:rPr>
                <w:rFonts w:ascii="Calibri" w:eastAsia="Calibri" w:hAnsi="Calibri" w:cs="Calibri"/>
                <w:sz w:val="20"/>
                <w:szCs w:val="20"/>
              </w:rPr>
            </w:pPr>
            <w:r>
              <w:rPr>
                <w:rFonts w:ascii="Calibri" w:eastAsia="Calibri" w:hAnsi="Calibri" w:cs="Calibri"/>
                <w:b/>
                <w:sz w:val="20"/>
                <w:szCs w:val="20"/>
              </w:rPr>
              <w:lastRenderedPageBreak/>
              <w:t>Student – Client Interaction Dialogue</w:t>
            </w:r>
          </w:p>
        </w:tc>
        <w:tc>
          <w:tcPr>
            <w:tcW w:w="2496" w:type="dxa"/>
          </w:tcPr>
          <w:p w14:paraId="3CDA3F03" w14:textId="77777777" w:rsidR="00AA1CA9" w:rsidRDefault="00000000">
            <w:pPr>
              <w:jc w:val="center"/>
              <w:rPr>
                <w:rFonts w:ascii="Calibri" w:eastAsia="Calibri" w:hAnsi="Calibri" w:cs="Calibri"/>
                <w:sz w:val="20"/>
                <w:szCs w:val="20"/>
              </w:rPr>
            </w:pPr>
            <w:r>
              <w:rPr>
                <w:rFonts w:ascii="Calibri" w:eastAsia="Calibri" w:hAnsi="Calibri" w:cs="Calibri"/>
                <w:b/>
                <w:sz w:val="20"/>
                <w:szCs w:val="20"/>
              </w:rPr>
              <w:t>Self-Reflection/</w:t>
            </w:r>
          </w:p>
          <w:p w14:paraId="1BB024B1" w14:textId="77777777" w:rsidR="00AA1CA9" w:rsidRDefault="00000000">
            <w:pPr>
              <w:jc w:val="center"/>
              <w:rPr>
                <w:rFonts w:ascii="Calibri" w:eastAsia="Calibri" w:hAnsi="Calibri" w:cs="Calibri"/>
                <w:sz w:val="20"/>
                <w:szCs w:val="20"/>
              </w:rPr>
            </w:pPr>
            <w:r>
              <w:rPr>
                <w:rFonts w:ascii="Calibri" w:eastAsia="Calibri" w:hAnsi="Calibri" w:cs="Calibri"/>
                <w:b/>
                <w:sz w:val="20"/>
                <w:szCs w:val="20"/>
              </w:rPr>
              <w:t>Rationale for Intervention</w:t>
            </w:r>
          </w:p>
        </w:tc>
        <w:tc>
          <w:tcPr>
            <w:tcW w:w="2735" w:type="dxa"/>
          </w:tcPr>
          <w:p w14:paraId="4F7C6288" w14:textId="77777777" w:rsidR="00AA1CA9" w:rsidRDefault="00AA1CA9">
            <w:pPr>
              <w:jc w:val="center"/>
              <w:rPr>
                <w:rFonts w:ascii="Calibri" w:eastAsia="Calibri" w:hAnsi="Calibri" w:cs="Calibri"/>
                <w:sz w:val="20"/>
                <w:szCs w:val="20"/>
              </w:rPr>
            </w:pPr>
          </w:p>
          <w:p w14:paraId="71DCD924" w14:textId="77777777" w:rsidR="00AA1CA9" w:rsidRDefault="00000000">
            <w:pPr>
              <w:jc w:val="center"/>
              <w:rPr>
                <w:rFonts w:ascii="Calibri" w:eastAsia="Calibri" w:hAnsi="Calibri" w:cs="Calibri"/>
                <w:sz w:val="20"/>
                <w:szCs w:val="20"/>
              </w:rPr>
            </w:pPr>
            <w:r>
              <w:rPr>
                <w:rFonts w:ascii="Calibri" w:eastAsia="Calibri" w:hAnsi="Calibri" w:cs="Calibri"/>
                <w:b/>
                <w:sz w:val="20"/>
                <w:szCs w:val="20"/>
              </w:rPr>
              <w:t>Reflection on Diversity</w:t>
            </w:r>
          </w:p>
        </w:tc>
        <w:tc>
          <w:tcPr>
            <w:tcW w:w="2735" w:type="dxa"/>
          </w:tcPr>
          <w:p w14:paraId="40831CD5" w14:textId="77777777" w:rsidR="00AA1CA9" w:rsidRDefault="00AA1CA9">
            <w:pPr>
              <w:jc w:val="center"/>
              <w:rPr>
                <w:rFonts w:ascii="Calibri" w:eastAsia="Calibri" w:hAnsi="Calibri" w:cs="Calibri"/>
                <w:sz w:val="20"/>
                <w:szCs w:val="20"/>
              </w:rPr>
            </w:pPr>
          </w:p>
          <w:p w14:paraId="00F600A8" w14:textId="77777777" w:rsidR="00AA1CA9" w:rsidRDefault="00000000">
            <w:pPr>
              <w:jc w:val="center"/>
              <w:rPr>
                <w:rFonts w:ascii="Calibri" w:eastAsia="Calibri" w:hAnsi="Calibri" w:cs="Calibri"/>
                <w:sz w:val="20"/>
                <w:szCs w:val="20"/>
              </w:rPr>
            </w:pPr>
            <w:r>
              <w:rPr>
                <w:rFonts w:ascii="Calibri" w:eastAsia="Calibri" w:hAnsi="Calibri" w:cs="Calibri"/>
                <w:b/>
                <w:sz w:val="20"/>
                <w:szCs w:val="20"/>
              </w:rPr>
              <w:t>Supervisor’s Observations</w:t>
            </w:r>
          </w:p>
        </w:tc>
      </w:tr>
      <w:tr w:rsidR="00AA1CA9" w14:paraId="5361A077" w14:textId="77777777">
        <w:trPr>
          <w:trHeight w:val="4440"/>
        </w:trPr>
        <w:tc>
          <w:tcPr>
            <w:tcW w:w="2833" w:type="dxa"/>
          </w:tcPr>
          <w:p w14:paraId="77767F51" w14:textId="77777777" w:rsidR="00AA1CA9" w:rsidRDefault="00000000">
            <w:pPr>
              <w:rPr>
                <w:rFonts w:ascii="Calibri" w:eastAsia="Calibri" w:hAnsi="Calibri" w:cs="Calibri"/>
                <w:color w:val="7F7F7F"/>
                <w:sz w:val="18"/>
                <w:szCs w:val="18"/>
              </w:rPr>
            </w:pPr>
            <w:r>
              <w:rPr>
                <w:rFonts w:ascii="Calibri" w:eastAsia="Calibri" w:hAnsi="Calibri" w:cs="Calibri"/>
                <w:i/>
                <w:color w:val="7F7F7F"/>
                <w:sz w:val="18"/>
                <w:szCs w:val="18"/>
              </w:rPr>
              <w:t>(Beginning students should record all interactions, verbal and non-verbal. As the first year progresses students will become more selective and develop better recall of the interview and key interactions and use of words. By the end of the first year and in second year, the recordings should take less time and will focus on learning goals like diagnostic assessments, sitting with or pursuing affect, beginnings or endings, listening skills, etc.)</w:t>
            </w:r>
          </w:p>
          <w:p w14:paraId="17FF46EE" w14:textId="77777777" w:rsidR="00AA1CA9" w:rsidRDefault="00AA1CA9">
            <w:pPr>
              <w:rPr>
                <w:rFonts w:ascii="Calibri" w:eastAsia="Calibri" w:hAnsi="Calibri" w:cs="Calibri"/>
                <w:color w:val="7F7F7F"/>
                <w:sz w:val="20"/>
                <w:szCs w:val="20"/>
              </w:rPr>
            </w:pPr>
          </w:p>
          <w:p w14:paraId="3750DFB8" w14:textId="77777777" w:rsidR="00AA1CA9" w:rsidRDefault="00AA1CA9">
            <w:pPr>
              <w:rPr>
                <w:rFonts w:ascii="Calibri" w:eastAsia="Calibri" w:hAnsi="Calibri" w:cs="Calibri"/>
                <w:sz w:val="20"/>
                <w:szCs w:val="20"/>
              </w:rPr>
            </w:pPr>
          </w:p>
        </w:tc>
        <w:tc>
          <w:tcPr>
            <w:tcW w:w="2496" w:type="dxa"/>
          </w:tcPr>
          <w:p w14:paraId="34A365B8" w14:textId="77777777" w:rsidR="00AA1CA9" w:rsidRDefault="00000000">
            <w:pPr>
              <w:rPr>
                <w:rFonts w:ascii="Calibri" w:eastAsia="Calibri" w:hAnsi="Calibri" w:cs="Calibri"/>
                <w:color w:val="7F7F7F"/>
                <w:sz w:val="18"/>
                <w:szCs w:val="18"/>
              </w:rPr>
            </w:pPr>
            <w:r>
              <w:rPr>
                <w:rFonts w:ascii="Calibri" w:eastAsia="Calibri" w:hAnsi="Calibri" w:cs="Calibri"/>
                <w:i/>
                <w:color w:val="7F7F7F"/>
                <w:sz w:val="18"/>
                <w:szCs w:val="18"/>
              </w:rPr>
              <w:t>(Students share their affective and cognitive reflections about the client, the interview, and the student's use of self. This is a place to critique one’s work and progress in mastering interviewing skills, planned interventions, self-awareness of countertransference feelings,) and integration of theory with observations.</w:t>
            </w:r>
          </w:p>
          <w:p w14:paraId="7B820F71" w14:textId="77777777" w:rsidR="00AA1CA9" w:rsidRDefault="00AA1CA9">
            <w:pPr>
              <w:rPr>
                <w:rFonts w:ascii="Calibri" w:eastAsia="Calibri" w:hAnsi="Calibri" w:cs="Calibri"/>
                <w:color w:val="7F7F7F"/>
                <w:sz w:val="18"/>
                <w:szCs w:val="18"/>
              </w:rPr>
            </w:pPr>
          </w:p>
          <w:p w14:paraId="47976CD1" w14:textId="77777777" w:rsidR="00AA1CA9" w:rsidRDefault="00000000">
            <w:pPr>
              <w:rPr>
                <w:rFonts w:ascii="Calibri" w:eastAsia="Calibri" w:hAnsi="Calibri" w:cs="Calibri"/>
                <w:i/>
                <w:color w:val="7F7F7F"/>
                <w:sz w:val="18"/>
                <w:szCs w:val="18"/>
              </w:rPr>
            </w:pPr>
            <w:r>
              <w:rPr>
                <w:rFonts w:ascii="Calibri" w:eastAsia="Calibri" w:hAnsi="Calibri" w:cs="Calibri"/>
                <w:i/>
                <w:color w:val="7F7F7F"/>
                <w:sz w:val="18"/>
                <w:szCs w:val="18"/>
              </w:rPr>
              <w:t xml:space="preserve">(Rationale for </w:t>
            </w:r>
            <w:proofErr w:type="gramStart"/>
            <w:r>
              <w:rPr>
                <w:rFonts w:ascii="Calibri" w:eastAsia="Calibri" w:hAnsi="Calibri" w:cs="Calibri"/>
                <w:i/>
                <w:color w:val="7F7F7F"/>
                <w:sz w:val="18"/>
                <w:szCs w:val="18"/>
              </w:rPr>
              <w:t>intervention:</w:t>
            </w:r>
            <w:proofErr w:type="gramEnd"/>
            <w:r>
              <w:rPr>
                <w:rFonts w:ascii="Calibri" w:eastAsia="Calibri" w:hAnsi="Calibri" w:cs="Calibri"/>
                <w:i/>
                <w:color w:val="7F7F7F"/>
                <w:sz w:val="18"/>
                <w:szCs w:val="18"/>
              </w:rPr>
              <w:t xml:space="preserve"> includes application of theory, reasons for choosing a particular intervention, use of evidence informed practice.)</w:t>
            </w:r>
          </w:p>
          <w:p w14:paraId="1736770E" w14:textId="77777777" w:rsidR="00AA1CA9" w:rsidRDefault="00AA1CA9">
            <w:pPr>
              <w:rPr>
                <w:rFonts w:ascii="Calibri" w:eastAsia="Calibri" w:hAnsi="Calibri" w:cs="Calibri"/>
                <w:i/>
                <w:color w:val="7F7F7F"/>
                <w:sz w:val="18"/>
                <w:szCs w:val="18"/>
              </w:rPr>
            </w:pPr>
          </w:p>
          <w:p w14:paraId="1F82017F" w14:textId="77777777" w:rsidR="00AA1CA9" w:rsidRDefault="00AA1CA9">
            <w:pPr>
              <w:rPr>
                <w:rFonts w:ascii="Calibri" w:eastAsia="Calibri" w:hAnsi="Calibri" w:cs="Calibri"/>
                <w:sz w:val="18"/>
                <w:szCs w:val="18"/>
              </w:rPr>
            </w:pPr>
          </w:p>
        </w:tc>
        <w:tc>
          <w:tcPr>
            <w:tcW w:w="2735" w:type="dxa"/>
          </w:tcPr>
          <w:p w14:paraId="59801B75" w14:textId="77777777" w:rsidR="00AA1CA9" w:rsidRDefault="00000000">
            <w:pPr>
              <w:rPr>
                <w:rFonts w:ascii="Calibri" w:eastAsia="Calibri" w:hAnsi="Calibri" w:cs="Calibri"/>
                <w:i/>
                <w:color w:val="7F7F7F"/>
                <w:sz w:val="18"/>
                <w:szCs w:val="18"/>
              </w:rPr>
            </w:pPr>
            <w:r>
              <w:rPr>
                <w:rFonts w:ascii="Calibri" w:eastAsia="Calibri" w:hAnsi="Calibri" w:cs="Calibri"/>
                <w:i/>
                <w:color w:val="7F7F7F"/>
                <w:sz w:val="18"/>
                <w:szCs w:val="18"/>
              </w:rPr>
              <w:t xml:space="preserve">(Use this section to reflect on different aspects of diversity (i.e. race, ethnicity, class, gender, sexual orientation, religion, spirituality, physical ability, etc.) </w:t>
            </w:r>
          </w:p>
          <w:p w14:paraId="22AA4BCB" w14:textId="77777777" w:rsidR="00AA1CA9" w:rsidRDefault="00AA1CA9">
            <w:pPr>
              <w:rPr>
                <w:rFonts w:ascii="Calibri" w:eastAsia="Calibri" w:hAnsi="Calibri" w:cs="Calibri"/>
                <w:i/>
                <w:color w:val="7F7F7F"/>
                <w:sz w:val="18"/>
                <w:szCs w:val="18"/>
              </w:rPr>
            </w:pPr>
          </w:p>
          <w:p w14:paraId="7A2A80FC" w14:textId="77777777" w:rsidR="00AA1CA9" w:rsidRDefault="00000000">
            <w:pPr>
              <w:rPr>
                <w:rFonts w:ascii="Calibri" w:eastAsia="Calibri" w:hAnsi="Calibri" w:cs="Calibri"/>
                <w:i/>
                <w:color w:val="7F7F7F"/>
                <w:sz w:val="18"/>
                <w:szCs w:val="18"/>
              </w:rPr>
            </w:pPr>
            <w:r>
              <w:rPr>
                <w:rFonts w:ascii="Calibri" w:eastAsia="Calibri" w:hAnsi="Calibri" w:cs="Calibri"/>
                <w:i/>
                <w:color w:val="7F7F7F"/>
                <w:sz w:val="18"/>
                <w:szCs w:val="18"/>
              </w:rPr>
              <w:t>What instances during the interview/interaction did your race or ethnicity come to influence the conversation or your choice of intervention? How does power, privilege, and/or intersectionality play a role in your interactions?</w:t>
            </w:r>
          </w:p>
          <w:p w14:paraId="4BA3465F" w14:textId="77777777" w:rsidR="00AA1CA9" w:rsidRDefault="00AA1CA9">
            <w:pPr>
              <w:rPr>
                <w:rFonts w:ascii="Calibri" w:eastAsia="Calibri" w:hAnsi="Calibri" w:cs="Calibri"/>
                <w:i/>
                <w:color w:val="7F7F7F"/>
                <w:sz w:val="18"/>
                <w:szCs w:val="18"/>
              </w:rPr>
            </w:pPr>
          </w:p>
          <w:p w14:paraId="51CF89E5" w14:textId="77777777" w:rsidR="00AA1CA9" w:rsidRDefault="00000000">
            <w:pPr>
              <w:rPr>
                <w:rFonts w:ascii="Calibri" w:eastAsia="Calibri" w:hAnsi="Calibri" w:cs="Calibri"/>
                <w:i/>
                <w:color w:val="7F7F7F"/>
                <w:sz w:val="18"/>
                <w:szCs w:val="18"/>
                <w:highlight w:val="white"/>
              </w:rPr>
            </w:pPr>
            <w:r>
              <w:rPr>
                <w:rFonts w:ascii="Calibri" w:eastAsia="Calibri" w:hAnsi="Calibri" w:cs="Calibri"/>
                <w:i/>
                <w:color w:val="7F7F7F"/>
                <w:sz w:val="18"/>
                <w:szCs w:val="18"/>
                <w:highlight w:val="white"/>
              </w:rPr>
              <w:t xml:space="preserve">What elements of your client’s experience are different from yours? </w:t>
            </w:r>
          </w:p>
          <w:p w14:paraId="21E9F8CD" w14:textId="77777777" w:rsidR="00AA1CA9" w:rsidRDefault="00AA1CA9">
            <w:pPr>
              <w:rPr>
                <w:rFonts w:ascii="Calibri" w:eastAsia="Calibri" w:hAnsi="Calibri" w:cs="Calibri"/>
                <w:i/>
                <w:color w:val="7F7F7F"/>
                <w:sz w:val="18"/>
                <w:szCs w:val="18"/>
                <w:highlight w:val="white"/>
              </w:rPr>
            </w:pPr>
          </w:p>
          <w:p w14:paraId="27FA8573" w14:textId="77777777" w:rsidR="00AA1CA9" w:rsidRDefault="00000000">
            <w:pPr>
              <w:rPr>
                <w:rFonts w:ascii="Calibri" w:eastAsia="Calibri" w:hAnsi="Calibri" w:cs="Calibri"/>
                <w:i/>
                <w:color w:val="7F7F7F"/>
                <w:sz w:val="18"/>
                <w:szCs w:val="18"/>
                <w:highlight w:val="white"/>
              </w:rPr>
            </w:pPr>
            <w:r>
              <w:rPr>
                <w:rFonts w:ascii="Calibri" w:eastAsia="Calibri" w:hAnsi="Calibri" w:cs="Calibri"/>
                <w:i/>
                <w:color w:val="7F7F7F"/>
                <w:sz w:val="18"/>
                <w:szCs w:val="18"/>
                <w:highlight w:val="white"/>
              </w:rPr>
              <w:t>Highlight how intersectionality, power, and privilege influence your client’s behavior, choices or current state.</w:t>
            </w:r>
          </w:p>
          <w:p w14:paraId="50DE505D" w14:textId="77777777" w:rsidR="00AA1CA9" w:rsidRDefault="00AA1CA9">
            <w:pPr>
              <w:rPr>
                <w:rFonts w:ascii="Calibri" w:eastAsia="Calibri" w:hAnsi="Calibri" w:cs="Calibri"/>
                <w:i/>
                <w:color w:val="7F7F7F"/>
                <w:sz w:val="18"/>
                <w:szCs w:val="18"/>
                <w:highlight w:val="white"/>
              </w:rPr>
            </w:pPr>
          </w:p>
          <w:p w14:paraId="542E0C80" w14:textId="77777777" w:rsidR="00AA1CA9" w:rsidRDefault="00000000">
            <w:pPr>
              <w:rPr>
                <w:rFonts w:ascii="Calibri" w:eastAsia="Calibri" w:hAnsi="Calibri" w:cs="Calibri"/>
                <w:i/>
                <w:color w:val="7F7F7F"/>
                <w:sz w:val="18"/>
                <w:szCs w:val="18"/>
              </w:rPr>
            </w:pPr>
            <w:r>
              <w:rPr>
                <w:rFonts w:ascii="Calibri" w:eastAsia="Calibri" w:hAnsi="Calibri" w:cs="Calibri"/>
                <w:i/>
                <w:color w:val="7F7F7F"/>
                <w:sz w:val="18"/>
                <w:szCs w:val="18"/>
                <w:highlight w:val="white"/>
              </w:rPr>
              <w:t>How did you engage in dialogue with the client about these aspects?</w:t>
            </w:r>
          </w:p>
          <w:p w14:paraId="408E9F2F" w14:textId="77777777" w:rsidR="00D40D3F" w:rsidRDefault="00D40D3F">
            <w:pPr>
              <w:rPr>
                <w:rFonts w:ascii="Calibri" w:eastAsia="Calibri" w:hAnsi="Calibri" w:cs="Calibri"/>
                <w:i/>
                <w:color w:val="7F7F7F"/>
                <w:sz w:val="18"/>
                <w:szCs w:val="18"/>
              </w:rPr>
            </w:pPr>
          </w:p>
          <w:p w14:paraId="02C7A05D" w14:textId="77777777" w:rsidR="00D40D3F" w:rsidRDefault="00D40D3F">
            <w:pPr>
              <w:rPr>
                <w:rFonts w:ascii="Calibri" w:eastAsia="Calibri" w:hAnsi="Calibri" w:cs="Calibri"/>
                <w:i/>
                <w:color w:val="7F7F7F"/>
                <w:sz w:val="18"/>
                <w:szCs w:val="18"/>
              </w:rPr>
            </w:pPr>
          </w:p>
          <w:p w14:paraId="5762980E" w14:textId="77777777" w:rsidR="00D40D3F" w:rsidRDefault="00D40D3F">
            <w:pPr>
              <w:rPr>
                <w:rFonts w:ascii="Calibri" w:eastAsia="Calibri" w:hAnsi="Calibri" w:cs="Calibri"/>
                <w:i/>
                <w:color w:val="7F7F7F"/>
                <w:sz w:val="18"/>
                <w:szCs w:val="18"/>
              </w:rPr>
            </w:pPr>
          </w:p>
          <w:p w14:paraId="7AA3A44B" w14:textId="77777777" w:rsidR="00D40D3F" w:rsidRDefault="00D40D3F">
            <w:pPr>
              <w:rPr>
                <w:rFonts w:ascii="Calibri" w:eastAsia="Calibri" w:hAnsi="Calibri" w:cs="Calibri"/>
                <w:i/>
                <w:color w:val="7F7F7F"/>
                <w:sz w:val="18"/>
                <w:szCs w:val="18"/>
              </w:rPr>
            </w:pPr>
          </w:p>
          <w:p w14:paraId="03E2EB02" w14:textId="77777777" w:rsidR="00D40D3F" w:rsidRDefault="00D40D3F">
            <w:pPr>
              <w:rPr>
                <w:rFonts w:ascii="Calibri" w:eastAsia="Calibri" w:hAnsi="Calibri" w:cs="Calibri"/>
                <w:i/>
                <w:color w:val="7F7F7F"/>
                <w:sz w:val="18"/>
                <w:szCs w:val="18"/>
              </w:rPr>
            </w:pPr>
          </w:p>
          <w:p w14:paraId="7BBDD37A" w14:textId="77777777" w:rsidR="00D40D3F" w:rsidRDefault="00D40D3F">
            <w:pPr>
              <w:rPr>
                <w:rFonts w:ascii="Calibri" w:eastAsia="Calibri" w:hAnsi="Calibri" w:cs="Calibri"/>
                <w:i/>
                <w:color w:val="7F7F7F"/>
                <w:sz w:val="18"/>
                <w:szCs w:val="18"/>
              </w:rPr>
            </w:pPr>
          </w:p>
        </w:tc>
        <w:tc>
          <w:tcPr>
            <w:tcW w:w="2735" w:type="dxa"/>
          </w:tcPr>
          <w:p w14:paraId="3C66EB67" w14:textId="77777777" w:rsidR="00AA1CA9" w:rsidRDefault="00000000">
            <w:pPr>
              <w:rPr>
                <w:rFonts w:ascii="Calibri" w:eastAsia="Calibri" w:hAnsi="Calibri" w:cs="Calibri"/>
                <w:color w:val="7F7F7F"/>
                <w:sz w:val="20"/>
                <w:szCs w:val="20"/>
              </w:rPr>
            </w:pPr>
            <w:r>
              <w:rPr>
                <w:rFonts w:ascii="Calibri" w:eastAsia="Calibri" w:hAnsi="Calibri" w:cs="Calibri"/>
                <w:i/>
                <w:color w:val="7F7F7F"/>
                <w:sz w:val="18"/>
                <w:szCs w:val="18"/>
              </w:rPr>
              <w:t>(Supervisor’s comments should be constructive and supportive. May include modeling of different ways to phrase questions or intervene.)</w:t>
            </w:r>
          </w:p>
        </w:tc>
      </w:tr>
    </w:tbl>
    <w:p w14:paraId="6355CB19" w14:textId="77777777" w:rsidR="00AA1CA9" w:rsidRDefault="00AA1CA9">
      <w:pPr>
        <w:tabs>
          <w:tab w:val="left" w:pos="7920"/>
        </w:tabs>
        <w:rPr>
          <w:rFonts w:ascii="Calibri" w:eastAsia="Calibri" w:hAnsi="Calibri" w:cs="Calibri"/>
          <w:sz w:val="20"/>
          <w:szCs w:val="20"/>
          <w:u w:val="single"/>
        </w:rPr>
      </w:pPr>
    </w:p>
    <w:p w14:paraId="6D5D5E10" w14:textId="77777777" w:rsidR="00AA1CA9" w:rsidRDefault="00000000">
      <w:pPr>
        <w:tabs>
          <w:tab w:val="left" w:pos="7920"/>
        </w:tabs>
        <w:rPr>
          <w:rFonts w:ascii="Calibri" w:eastAsia="Calibri" w:hAnsi="Calibri" w:cs="Calibri"/>
          <w:color w:val="4F81BD"/>
          <w:sz w:val="20"/>
          <w:szCs w:val="20"/>
        </w:rPr>
      </w:pPr>
      <w:r>
        <w:rPr>
          <w:rFonts w:ascii="Calibri" w:eastAsia="Calibri" w:hAnsi="Calibri" w:cs="Calibri"/>
          <w:i/>
          <w:color w:val="4F81BD"/>
          <w:sz w:val="20"/>
          <w:szCs w:val="20"/>
        </w:rPr>
        <w:t xml:space="preserve">What are your impressions about how you handled the interview? What are your thoughts about your client’s progress? How do you understand your role?  </w:t>
      </w:r>
    </w:p>
    <w:p w14:paraId="31EE7FCD" w14:textId="77777777" w:rsidR="00AA1CA9" w:rsidRDefault="00000000">
      <w:pPr>
        <w:tabs>
          <w:tab w:val="left" w:pos="7920"/>
        </w:tabs>
        <w:rPr>
          <w:rFonts w:ascii="Calibri" w:eastAsia="Calibri" w:hAnsi="Calibri" w:cs="Calibri"/>
          <w:sz w:val="22"/>
          <w:szCs w:val="22"/>
        </w:rPr>
      </w:pPr>
      <w:r>
        <w:rPr>
          <w:rFonts w:ascii="Calibri" w:eastAsia="Calibri" w:hAnsi="Calibri" w:cs="Calibri"/>
          <w:i/>
          <w:color w:val="4F81BD"/>
          <w:sz w:val="20"/>
          <w:szCs w:val="20"/>
        </w:rPr>
        <w:t xml:space="preserve"> </w:t>
      </w:r>
    </w:p>
    <w:tbl>
      <w:tblPr>
        <w:tblStyle w:val="af0"/>
        <w:tblW w:w="104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AA1CA9" w14:paraId="7BA603D5" w14:textId="77777777">
        <w:trPr>
          <w:trHeight w:val="1340"/>
        </w:trPr>
        <w:tc>
          <w:tcPr>
            <w:tcW w:w="10440" w:type="dxa"/>
          </w:tcPr>
          <w:p w14:paraId="25A9BC35" w14:textId="77777777" w:rsidR="00AA1CA9" w:rsidRDefault="00AA1CA9">
            <w:pPr>
              <w:rPr>
                <w:rFonts w:ascii="Calibri" w:eastAsia="Calibri" w:hAnsi="Calibri" w:cs="Calibri"/>
                <w:sz w:val="22"/>
                <w:szCs w:val="22"/>
              </w:rPr>
            </w:pPr>
          </w:p>
        </w:tc>
      </w:tr>
    </w:tbl>
    <w:p w14:paraId="2AEE06A1" w14:textId="77777777" w:rsidR="00AA1CA9" w:rsidRDefault="00AA1CA9">
      <w:pPr>
        <w:rPr>
          <w:rFonts w:ascii="Calibri" w:eastAsia="Calibri" w:hAnsi="Calibri" w:cs="Calibri"/>
          <w:sz w:val="22"/>
          <w:szCs w:val="22"/>
        </w:rPr>
      </w:pPr>
    </w:p>
    <w:p w14:paraId="088118E5" w14:textId="77777777" w:rsidR="00AA1CA9" w:rsidRDefault="00000000">
      <w:pPr>
        <w:rPr>
          <w:rFonts w:ascii="Calibri" w:eastAsia="Calibri" w:hAnsi="Calibri" w:cs="Calibri"/>
          <w:sz w:val="22"/>
          <w:szCs w:val="22"/>
        </w:rPr>
      </w:pPr>
      <w:r>
        <w:rPr>
          <w:rFonts w:ascii="Calibri" w:eastAsia="Calibri" w:hAnsi="Calibri" w:cs="Calibri"/>
          <w:b/>
          <w:sz w:val="22"/>
          <w:szCs w:val="22"/>
        </w:rPr>
        <w:t>Reflection on Policy, Research, and  Ethics:</w:t>
      </w:r>
    </w:p>
    <w:p w14:paraId="5BA4CAD4" w14:textId="77777777" w:rsidR="00AA1CA9" w:rsidRDefault="00000000">
      <w:pPr>
        <w:rPr>
          <w:rFonts w:ascii="Calibri" w:eastAsia="Calibri" w:hAnsi="Calibri" w:cs="Calibri"/>
          <w:color w:val="2E74B5"/>
          <w:sz w:val="20"/>
          <w:szCs w:val="20"/>
        </w:rPr>
      </w:pPr>
      <w:r>
        <w:rPr>
          <w:rFonts w:ascii="Calibri" w:eastAsia="Calibri" w:hAnsi="Calibri" w:cs="Calibri"/>
          <w:i/>
          <w:color w:val="2E74B5"/>
          <w:sz w:val="20"/>
          <w:szCs w:val="20"/>
        </w:rPr>
        <w:t>Choose one of the following topics to reflect on for this session. Over the course of the semester, please reflect on each of the topics.</w:t>
      </w:r>
    </w:p>
    <w:p w14:paraId="5C060559" w14:textId="77777777" w:rsidR="00AA1CA9" w:rsidRDefault="00000000">
      <w:pPr>
        <w:rPr>
          <w:rFonts w:ascii="Calibri" w:eastAsia="Calibri" w:hAnsi="Calibri" w:cs="Calibri"/>
          <w:color w:val="2E74B5"/>
          <w:sz w:val="20"/>
          <w:szCs w:val="20"/>
        </w:rPr>
      </w:pPr>
      <w:r>
        <w:rPr>
          <w:rFonts w:ascii="Calibri" w:eastAsia="Calibri" w:hAnsi="Calibri" w:cs="Calibri"/>
          <w:i/>
          <w:color w:val="2E74B5"/>
          <w:sz w:val="20"/>
          <w:szCs w:val="20"/>
        </w:rPr>
        <w:t>1. What specific public policies are currently impacting your client and how? How do they affect your work with the client?</w:t>
      </w:r>
    </w:p>
    <w:p w14:paraId="6E081B78" w14:textId="77777777" w:rsidR="00AA1CA9" w:rsidRDefault="00000000">
      <w:pPr>
        <w:rPr>
          <w:rFonts w:ascii="Calibri" w:eastAsia="Calibri" w:hAnsi="Calibri" w:cs="Calibri"/>
          <w:color w:val="2E74B5"/>
          <w:sz w:val="20"/>
          <w:szCs w:val="20"/>
        </w:rPr>
      </w:pPr>
      <w:r>
        <w:rPr>
          <w:rFonts w:ascii="Calibri" w:eastAsia="Calibri" w:hAnsi="Calibri" w:cs="Calibri"/>
          <w:i/>
          <w:color w:val="2E74B5"/>
          <w:sz w:val="20"/>
          <w:szCs w:val="20"/>
        </w:rPr>
        <w:t>2. What data, research, or evaluation tools might be helpful in growing your work with this client?</w:t>
      </w:r>
    </w:p>
    <w:p w14:paraId="4812B943" w14:textId="77777777" w:rsidR="00AA1CA9" w:rsidRDefault="00000000">
      <w:pPr>
        <w:rPr>
          <w:rFonts w:ascii="Calibri" w:eastAsia="Calibri" w:hAnsi="Calibri" w:cs="Calibri"/>
          <w:color w:val="2E74B5"/>
          <w:sz w:val="20"/>
          <w:szCs w:val="20"/>
        </w:rPr>
      </w:pPr>
      <w:r>
        <w:rPr>
          <w:rFonts w:ascii="Calibri" w:eastAsia="Calibri" w:hAnsi="Calibri" w:cs="Calibri"/>
          <w:i/>
          <w:color w:val="2E74B5"/>
          <w:sz w:val="20"/>
          <w:szCs w:val="20"/>
        </w:rPr>
        <w:t>3. What ethical dilemmas have arisen in this clinical situation and what questions do you have?</w:t>
      </w:r>
    </w:p>
    <w:p w14:paraId="115A241F" w14:textId="77777777" w:rsidR="00AA1CA9" w:rsidRDefault="00AA1CA9">
      <w:pPr>
        <w:rPr>
          <w:rFonts w:ascii="Calibri" w:eastAsia="Calibri" w:hAnsi="Calibri" w:cs="Calibri"/>
          <w:color w:val="2E74B5"/>
          <w:sz w:val="20"/>
          <w:szCs w:val="20"/>
        </w:rPr>
      </w:pPr>
    </w:p>
    <w:tbl>
      <w:tblPr>
        <w:tblStyle w:val="af1"/>
        <w:tblW w:w="104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AA1CA9" w14:paraId="0DA3AC08" w14:textId="77777777">
        <w:trPr>
          <w:trHeight w:val="1340"/>
        </w:trPr>
        <w:tc>
          <w:tcPr>
            <w:tcW w:w="10440" w:type="dxa"/>
          </w:tcPr>
          <w:p w14:paraId="4A287880" w14:textId="77777777" w:rsidR="00AA1CA9" w:rsidRDefault="00AA1CA9">
            <w:pPr>
              <w:rPr>
                <w:rFonts w:ascii="Calibri" w:eastAsia="Calibri" w:hAnsi="Calibri" w:cs="Calibri"/>
                <w:sz w:val="22"/>
                <w:szCs w:val="22"/>
              </w:rPr>
            </w:pPr>
          </w:p>
        </w:tc>
      </w:tr>
    </w:tbl>
    <w:p w14:paraId="5B0B671A" w14:textId="77777777" w:rsidR="00AA1CA9" w:rsidRDefault="00AA1CA9">
      <w:pPr>
        <w:rPr>
          <w:rFonts w:ascii="Calibri" w:eastAsia="Calibri" w:hAnsi="Calibri" w:cs="Calibri"/>
          <w:sz w:val="22"/>
          <w:szCs w:val="22"/>
        </w:rPr>
      </w:pPr>
    </w:p>
    <w:p w14:paraId="5F7F3320" w14:textId="77777777" w:rsidR="00AA1CA9" w:rsidRDefault="00000000">
      <w:pPr>
        <w:rPr>
          <w:rFonts w:ascii="Calibri" w:eastAsia="Calibri" w:hAnsi="Calibri" w:cs="Calibri"/>
          <w:color w:val="4F81BD"/>
          <w:sz w:val="20"/>
          <w:szCs w:val="20"/>
        </w:rPr>
      </w:pPr>
      <w:r>
        <w:rPr>
          <w:rFonts w:ascii="Calibri" w:eastAsia="Calibri" w:hAnsi="Calibri" w:cs="Calibri"/>
          <w:b/>
          <w:sz w:val="22"/>
          <w:szCs w:val="22"/>
        </w:rPr>
        <w:lastRenderedPageBreak/>
        <w:t>Plan:</w:t>
      </w:r>
      <w:r>
        <w:rPr>
          <w:rFonts w:ascii="Calibri" w:eastAsia="Calibri" w:hAnsi="Calibri" w:cs="Calibri"/>
          <w:sz w:val="22"/>
          <w:szCs w:val="22"/>
        </w:rPr>
        <w:t xml:space="preserve"> </w:t>
      </w:r>
    </w:p>
    <w:p w14:paraId="2DD934EF" w14:textId="77777777" w:rsidR="00AA1CA9" w:rsidRDefault="00000000">
      <w:pPr>
        <w:rPr>
          <w:rFonts w:ascii="Calibri" w:eastAsia="Calibri" w:hAnsi="Calibri" w:cs="Calibri"/>
          <w:sz w:val="22"/>
          <w:szCs w:val="22"/>
        </w:rPr>
      </w:pPr>
      <w:r>
        <w:rPr>
          <w:rFonts w:ascii="Calibri" w:eastAsia="Calibri" w:hAnsi="Calibri" w:cs="Calibri"/>
          <w:i/>
          <w:color w:val="4F81BD"/>
          <w:sz w:val="20"/>
          <w:szCs w:val="20"/>
        </w:rPr>
        <w:t xml:space="preserve">What is the plan for future sessions? </w:t>
      </w:r>
      <w:r>
        <w:rPr>
          <w:rFonts w:ascii="Calibri" w:eastAsia="Calibri" w:hAnsi="Calibri" w:cs="Calibri"/>
          <w:i/>
          <w:color w:val="4F81BD"/>
          <w:sz w:val="20"/>
          <w:szCs w:val="20"/>
        </w:rPr>
        <w:br/>
      </w:r>
    </w:p>
    <w:tbl>
      <w:tblPr>
        <w:tblStyle w:val="af2"/>
        <w:tblW w:w="104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AA1CA9" w14:paraId="580A0EF4" w14:textId="77777777">
        <w:trPr>
          <w:trHeight w:val="1340"/>
        </w:trPr>
        <w:tc>
          <w:tcPr>
            <w:tcW w:w="10440" w:type="dxa"/>
          </w:tcPr>
          <w:p w14:paraId="00D0744B" w14:textId="77777777" w:rsidR="00AA1CA9" w:rsidRDefault="00AA1CA9">
            <w:pPr>
              <w:rPr>
                <w:rFonts w:ascii="Calibri" w:eastAsia="Calibri" w:hAnsi="Calibri" w:cs="Calibri"/>
                <w:sz w:val="22"/>
                <w:szCs w:val="22"/>
              </w:rPr>
            </w:pPr>
          </w:p>
        </w:tc>
      </w:tr>
    </w:tbl>
    <w:p w14:paraId="14EC78D7" w14:textId="77777777" w:rsidR="00AA1CA9" w:rsidRDefault="00AA1CA9">
      <w:pPr>
        <w:rPr>
          <w:rFonts w:ascii="Calibri" w:eastAsia="Calibri" w:hAnsi="Calibri" w:cs="Calibri"/>
          <w:sz w:val="22"/>
          <w:szCs w:val="22"/>
        </w:rPr>
      </w:pPr>
    </w:p>
    <w:p w14:paraId="4EE49903" w14:textId="77777777" w:rsidR="00AA1CA9" w:rsidRDefault="00000000">
      <w:pPr>
        <w:rPr>
          <w:rFonts w:ascii="Calibri" w:eastAsia="Calibri" w:hAnsi="Calibri" w:cs="Calibri"/>
          <w:color w:val="4F81BD"/>
          <w:sz w:val="20"/>
          <w:szCs w:val="20"/>
        </w:rPr>
      </w:pPr>
      <w:r>
        <w:rPr>
          <w:rFonts w:ascii="Calibri" w:eastAsia="Calibri" w:hAnsi="Calibri" w:cs="Calibri"/>
          <w:b/>
          <w:sz w:val="22"/>
          <w:szCs w:val="22"/>
        </w:rPr>
        <w:t>Questions for Supervision:</w:t>
      </w:r>
      <w:r>
        <w:rPr>
          <w:rFonts w:ascii="Calibri" w:eastAsia="Calibri" w:hAnsi="Calibri" w:cs="Calibri"/>
          <w:sz w:val="22"/>
          <w:szCs w:val="22"/>
        </w:rPr>
        <w:br/>
      </w:r>
      <w:r>
        <w:rPr>
          <w:rFonts w:ascii="Calibri" w:eastAsia="Calibri" w:hAnsi="Calibri" w:cs="Calibri"/>
          <w:i/>
          <w:color w:val="4F81BD"/>
          <w:sz w:val="20"/>
          <w:szCs w:val="20"/>
        </w:rPr>
        <w:t>Which aspects of the interview would you like feedback on? What questions do you have for your Practicum Instructor?</w:t>
      </w:r>
    </w:p>
    <w:p w14:paraId="32CED7D1" w14:textId="77777777" w:rsidR="00AA1CA9" w:rsidRDefault="00AA1CA9">
      <w:pPr>
        <w:rPr>
          <w:rFonts w:ascii="Calibri" w:eastAsia="Calibri" w:hAnsi="Calibri" w:cs="Calibri"/>
          <w:color w:val="2E74B5"/>
          <w:sz w:val="20"/>
          <w:szCs w:val="20"/>
        </w:rPr>
      </w:pPr>
    </w:p>
    <w:tbl>
      <w:tblPr>
        <w:tblStyle w:val="af3"/>
        <w:tblW w:w="104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AA1CA9" w14:paraId="16A549E1" w14:textId="77777777">
        <w:trPr>
          <w:trHeight w:val="1180"/>
        </w:trPr>
        <w:tc>
          <w:tcPr>
            <w:tcW w:w="10440" w:type="dxa"/>
          </w:tcPr>
          <w:p w14:paraId="443A2A98" w14:textId="77777777" w:rsidR="00AA1CA9" w:rsidRDefault="00AA1CA9">
            <w:pPr>
              <w:rPr>
                <w:rFonts w:ascii="Calibri" w:eastAsia="Calibri" w:hAnsi="Calibri" w:cs="Calibri"/>
                <w:color w:val="4F81BD"/>
                <w:sz w:val="20"/>
                <w:szCs w:val="20"/>
              </w:rPr>
            </w:pPr>
          </w:p>
          <w:p w14:paraId="0680CF81" w14:textId="77777777" w:rsidR="00AA1CA9" w:rsidRDefault="00AA1CA9">
            <w:pPr>
              <w:rPr>
                <w:rFonts w:ascii="Calibri" w:eastAsia="Calibri" w:hAnsi="Calibri" w:cs="Calibri"/>
                <w:color w:val="4F81BD"/>
                <w:sz w:val="20"/>
                <w:szCs w:val="20"/>
              </w:rPr>
            </w:pPr>
          </w:p>
        </w:tc>
      </w:tr>
    </w:tbl>
    <w:p w14:paraId="5E0FF130" w14:textId="77777777" w:rsidR="00AA1CA9" w:rsidRDefault="00AA1CA9">
      <w:pPr>
        <w:rPr>
          <w:rFonts w:ascii="Calibri" w:eastAsia="Calibri" w:hAnsi="Calibri" w:cs="Calibri"/>
          <w:color w:val="4F81BD"/>
          <w:sz w:val="20"/>
          <w:szCs w:val="20"/>
        </w:rPr>
      </w:pPr>
    </w:p>
    <w:p w14:paraId="24A49DF9" w14:textId="77777777" w:rsidR="00AA1CA9" w:rsidRDefault="00AA1CA9">
      <w:pPr>
        <w:rPr>
          <w:rFonts w:ascii="Calibri" w:eastAsia="Calibri" w:hAnsi="Calibri" w:cs="Calibri"/>
          <w:color w:val="4F81BD"/>
          <w:sz w:val="20"/>
          <w:szCs w:val="20"/>
        </w:rPr>
      </w:pPr>
    </w:p>
    <w:sectPr w:rsidR="00AA1CA9">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E358" w14:textId="77777777" w:rsidR="001356DF" w:rsidRDefault="001356DF">
      <w:r>
        <w:separator/>
      </w:r>
    </w:p>
  </w:endnote>
  <w:endnote w:type="continuationSeparator" w:id="0">
    <w:p w14:paraId="36C0A063" w14:textId="77777777" w:rsidR="001356DF" w:rsidRDefault="0013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D455" w14:textId="77777777" w:rsidR="00AA1CA9" w:rsidRDefault="00000000">
    <w:pPr>
      <w:ind w:hanging="2"/>
      <w:rPr>
        <w:rFonts w:ascii="Calibri" w:eastAsia="Calibri" w:hAnsi="Calibri" w:cs="Calibri"/>
        <w:b/>
        <w:color w:val="7F7F7F"/>
        <w:sz w:val="16"/>
        <w:szCs w:val="16"/>
      </w:rPr>
    </w:pPr>
    <w:r>
      <w:rPr>
        <w:rFonts w:ascii="Calibri" w:eastAsia="Calibri" w:hAnsi="Calibri" w:cs="Calibri"/>
        <w:b/>
        <w:color w:val="7F7F7F"/>
        <w:sz w:val="16"/>
        <w:szCs w:val="16"/>
      </w:rPr>
      <w:t xml:space="preserve">Process Recording Outline for Individual Session </w:t>
    </w:r>
  </w:p>
  <w:p w14:paraId="71478EE0" w14:textId="77777777" w:rsidR="00AA1CA9" w:rsidRDefault="00000000">
    <w:pPr>
      <w:ind w:hanging="2"/>
      <w:rPr>
        <w:rFonts w:ascii="Calibri" w:eastAsia="Calibri" w:hAnsi="Calibri" w:cs="Calibri"/>
        <w:b/>
        <w:color w:val="7F7F7F"/>
        <w:sz w:val="22"/>
        <w:szCs w:val="22"/>
      </w:rPr>
    </w:pPr>
    <w:r>
      <w:rPr>
        <w:rFonts w:ascii="Calibri" w:eastAsia="Calibri" w:hAnsi="Calibri" w:cs="Calibri"/>
        <w:color w:val="7F7F7F"/>
        <w:sz w:val="16"/>
        <w:szCs w:val="16"/>
      </w:rPr>
      <w:t>Updated 8/26/25</w:t>
    </w:r>
    <w:r>
      <w:rPr>
        <w:rFonts w:ascii="Calibri" w:eastAsia="Calibri" w:hAnsi="Calibri" w:cs="Calibri"/>
        <w:b/>
        <w:color w:val="7F7F7F"/>
        <w:sz w:val="16"/>
        <w:szCs w:val="16"/>
      </w:rPr>
      <w:tab/>
    </w:r>
    <w:r>
      <w:rPr>
        <w:rFonts w:ascii="Calibri" w:eastAsia="Calibri" w:hAnsi="Calibri" w:cs="Calibri"/>
        <w:b/>
        <w:color w:val="7F7F7F"/>
        <w:sz w:val="22"/>
        <w:szCs w:val="22"/>
      </w:rPr>
      <w:tab/>
    </w:r>
    <w:r>
      <w:rPr>
        <w:rFonts w:ascii="Calibri" w:eastAsia="Calibri" w:hAnsi="Calibri" w:cs="Calibri"/>
        <w:b/>
        <w:color w:val="7F7F7F"/>
        <w:sz w:val="22"/>
        <w:szCs w:val="22"/>
      </w:rPr>
      <w:tab/>
    </w:r>
    <w:r>
      <w:rPr>
        <w:rFonts w:ascii="Calibri" w:eastAsia="Calibri" w:hAnsi="Calibri" w:cs="Calibri"/>
        <w:b/>
        <w:color w:val="7F7F7F"/>
        <w:sz w:val="22"/>
        <w:szCs w:val="22"/>
      </w:rPr>
      <w:tab/>
    </w:r>
  </w:p>
  <w:p w14:paraId="61412AF3" w14:textId="77777777" w:rsidR="00AA1CA9" w:rsidRDefault="00000000">
    <w:pPr>
      <w:tabs>
        <w:tab w:val="center" w:pos="4320"/>
        <w:tab w:val="right" w:pos="8640"/>
      </w:tabs>
      <w:jc w:val="right"/>
      <w:rPr>
        <w:rFonts w:ascii="Calibri" w:eastAsia="Calibri" w:hAnsi="Calibri" w:cs="Calibri"/>
        <w:b/>
        <w:color w:val="7F7F7F"/>
        <w:sz w:val="22"/>
        <w:szCs w:val="22"/>
      </w:rPr>
    </w:pPr>
    <w:r>
      <w:rPr>
        <w:rFonts w:ascii="Calibri" w:eastAsia="Calibri" w:hAnsi="Calibri" w:cs="Calibri"/>
        <w:b/>
        <w:color w:val="7F7F7F"/>
        <w:sz w:val="22"/>
        <w:szCs w:val="22"/>
      </w:rPr>
      <w:fldChar w:fldCharType="begin"/>
    </w:r>
    <w:r>
      <w:rPr>
        <w:rFonts w:ascii="Calibri" w:eastAsia="Calibri" w:hAnsi="Calibri" w:cs="Calibri"/>
        <w:b/>
        <w:color w:val="7F7F7F"/>
        <w:sz w:val="22"/>
        <w:szCs w:val="22"/>
      </w:rPr>
      <w:instrText>PAGE</w:instrText>
    </w:r>
    <w:r>
      <w:rPr>
        <w:rFonts w:ascii="Calibri" w:eastAsia="Calibri" w:hAnsi="Calibri" w:cs="Calibri"/>
        <w:b/>
        <w:color w:val="7F7F7F"/>
        <w:sz w:val="22"/>
        <w:szCs w:val="22"/>
      </w:rPr>
      <w:fldChar w:fldCharType="separate"/>
    </w:r>
    <w:r w:rsidR="00D40D3F">
      <w:rPr>
        <w:rFonts w:ascii="Calibri" w:eastAsia="Calibri" w:hAnsi="Calibri" w:cs="Calibri"/>
        <w:b/>
        <w:noProof/>
        <w:color w:val="7F7F7F"/>
        <w:sz w:val="22"/>
        <w:szCs w:val="22"/>
      </w:rPr>
      <w:t>1</w:t>
    </w:r>
    <w:r>
      <w:rPr>
        <w:rFonts w:ascii="Calibri" w:eastAsia="Calibri" w:hAnsi="Calibri" w:cs="Calibri"/>
        <w:b/>
        <w:color w:val="7F7F7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C703" w14:textId="77777777" w:rsidR="001356DF" w:rsidRDefault="001356DF">
      <w:r>
        <w:separator/>
      </w:r>
    </w:p>
  </w:footnote>
  <w:footnote w:type="continuationSeparator" w:id="0">
    <w:p w14:paraId="4278C40D" w14:textId="77777777" w:rsidR="001356DF" w:rsidRDefault="00135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A9"/>
    <w:rsid w:val="001356DF"/>
    <w:rsid w:val="004C4B33"/>
    <w:rsid w:val="00AA1CA9"/>
    <w:rsid w:val="00D4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380622"/>
  <w15:docId w15:val="{96856830-88B0-B846-9788-938AE3A5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BF0E29"/>
    <w:pPr>
      <w:tabs>
        <w:tab w:val="center" w:pos="4680"/>
        <w:tab w:val="right" w:pos="9360"/>
      </w:tabs>
    </w:pPr>
  </w:style>
  <w:style w:type="character" w:customStyle="1" w:styleId="HeaderChar">
    <w:name w:val="Header Char"/>
    <w:basedOn w:val="DefaultParagraphFont"/>
    <w:link w:val="Header"/>
    <w:uiPriority w:val="99"/>
    <w:rsid w:val="00BF0E29"/>
  </w:style>
  <w:style w:type="paragraph" w:styleId="Footer">
    <w:name w:val="footer"/>
    <w:basedOn w:val="Normal"/>
    <w:link w:val="FooterChar"/>
    <w:uiPriority w:val="99"/>
    <w:unhideWhenUsed/>
    <w:rsid w:val="00BF0E29"/>
    <w:pPr>
      <w:tabs>
        <w:tab w:val="center" w:pos="4680"/>
        <w:tab w:val="right" w:pos="9360"/>
      </w:tabs>
    </w:pPr>
  </w:style>
  <w:style w:type="character" w:customStyle="1" w:styleId="FooterChar">
    <w:name w:val="Footer Char"/>
    <w:basedOn w:val="DefaultParagraphFont"/>
    <w:link w:val="Footer"/>
    <w:uiPriority w:val="99"/>
    <w:rsid w:val="00BF0E29"/>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1uZIPnVBE24uQzThvEEqLYEUoQ==">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T Hecker</dc:creator>
  <cp:lastModifiedBy>Celia Arias</cp:lastModifiedBy>
  <cp:revision>2</cp:revision>
  <dcterms:created xsi:type="dcterms:W3CDTF">2025-09-26T13:34:00Z</dcterms:created>
  <dcterms:modified xsi:type="dcterms:W3CDTF">2025-09-26T13:34:00Z</dcterms:modified>
</cp:coreProperties>
</file>